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09F9" w:rsidR="000F684D" w:rsidRDefault="004622D9" w14:paraId="4EBA665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5"/>
          <w:szCs w:val="25"/>
        </w:rPr>
      </w:pPr>
      <w:r w:rsidRPr="008609F9">
        <w:rPr>
          <w:rFonts w:ascii="Times New Roman" w:hAnsi="Times New Roman" w:eastAsia="Times New Roman" w:cs="Times New Roman"/>
          <w:b/>
          <w:sz w:val="25"/>
          <w:szCs w:val="25"/>
        </w:rPr>
        <w:t>1.1 Declaração de Conformidade com a Ciência Aberta – Revista do Serviço Público</w:t>
      </w:r>
    </w:p>
    <w:p w:rsidR="000F684D" w:rsidRDefault="000F684D" w14:paraId="5FF6134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</w:rPr>
      </w:pPr>
    </w:p>
    <w:p w:rsidR="000F684D" w:rsidRDefault="004622D9" w14:paraId="7E4DFFDA" w14:textId="6DA1815C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 w:rsidRPr="5D0DB768" w:rsidR="004622D9">
        <w:rPr>
          <w:rFonts w:ascii="Times New Roman" w:hAnsi="Times New Roman" w:eastAsia="Times New Roman" w:cs="Times New Roman"/>
        </w:rPr>
        <w:t xml:space="preserve">Por meio desta declaração as pessoas autoras informam </w:t>
      </w:r>
      <w:r w:rsidRPr="5D0DB768" w:rsidR="62FDDA9F">
        <w:rPr>
          <w:rFonts w:ascii="Times New Roman" w:hAnsi="Times New Roman" w:eastAsia="Times New Roman" w:cs="Times New Roman"/>
        </w:rPr>
        <w:t>a</w:t>
      </w:r>
      <w:r w:rsidRPr="5D0DB768" w:rsidR="004622D9">
        <w:rPr>
          <w:rFonts w:ascii="Times New Roman" w:hAnsi="Times New Roman" w:eastAsia="Times New Roman" w:cs="Times New Roman"/>
        </w:rPr>
        <w:t xml:space="preserve">o periódico sobre a conformidade do manuscrito com as práticas de comunicação da ciência aberta. As pessoas autoras são solicitadas a informar se o manuscrito é um </w:t>
      </w:r>
      <w:r w:rsidRPr="5D0DB768" w:rsidR="004622D9">
        <w:rPr>
          <w:rFonts w:ascii="Times New Roman" w:hAnsi="Times New Roman" w:eastAsia="Times New Roman" w:cs="Times New Roman"/>
        </w:rPr>
        <w:t>preprint</w:t>
      </w:r>
      <w:r w:rsidRPr="5D0DB768" w:rsidR="004622D9">
        <w:rPr>
          <w:rFonts w:ascii="Times New Roman" w:hAnsi="Times New Roman" w:eastAsia="Times New Roman" w:cs="Times New Roman"/>
        </w:rPr>
        <w:t xml:space="preserve"> e, caso positivo, sua localização e se dados de pesquisa estão devidamente referenciados.</w:t>
      </w:r>
    </w:p>
    <w:p w:rsidR="5D0DB768" w:rsidP="5D0DB768" w:rsidRDefault="5D0DB768" w14:paraId="002E4F20" w14:textId="6FDD5F95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 w:rsidR="4674562A" w:rsidP="5D0DB768" w:rsidRDefault="4674562A" w14:paraId="313BAADE" w14:textId="5E44C4E2">
      <w:pPr>
        <w:spacing w:before="0" w:beforeAutospacing="off" w:after="0" w:afterAutospacing="off"/>
        <w:jc w:val="both"/>
      </w:pPr>
      <w:r w:rsidRPr="5D0DB768" w:rsidR="4674562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Número da submissão: </w:t>
      </w:r>
    </w:p>
    <w:p w:rsidR="4674562A" w:rsidP="5D0DB768" w:rsidRDefault="4674562A" w14:paraId="02AA3ECD" w14:textId="4B31B507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D0DB768" w:rsidR="4674562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Título do artigo: </w:t>
      </w:r>
    </w:p>
    <w:p w:rsidR="000F684D" w:rsidRDefault="000F684D" w14:paraId="115D3A7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 w:rsidRPr="008609F9" w:rsidR="000F684D" w:rsidP="008609F9" w:rsidRDefault="004622D9" w14:paraId="4098D334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bCs/>
        </w:rPr>
      </w:pPr>
      <w:r w:rsidRPr="008609F9">
        <w:rPr>
          <w:rFonts w:ascii="Times New Roman" w:hAnsi="Times New Roman" w:eastAsia="Times New Roman" w:cs="Times New Roman"/>
          <w:b/>
          <w:bCs/>
        </w:rPr>
        <w:t xml:space="preserve">Depósito do manuscrito em um servidor de </w:t>
      </w:r>
      <w:proofErr w:type="spellStart"/>
      <w:r w:rsidRPr="008609F9">
        <w:rPr>
          <w:rFonts w:ascii="Times New Roman" w:hAnsi="Times New Roman" w:eastAsia="Times New Roman" w:cs="Times New Roman"/>
          <w:b/>
          <w:bCs/>
        </w:rPr>
        <w:t>preprint</w:t>
      </w:r>
      <w:proofErr w:type="spellEnd"/>
      <w:r w:rsidRPr="008609F9">
        <w:rPr>
          <w:rFonts w:ascii="Times New Roman" w:hAnsi="Times New Roman" w:eastAsia="Times New Roman" w:cs="Times New Roman"/>
          <w:b/>
          <w:bCs/>
        </w:rPr>
        <w:t xml:space="preserve"> reconhecido pelo periódico: </w:t>
      </w:r>
    </w:p>
    <w:tbl>
      <w:tblPr>
        <w:tblStyle w:val="a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648"/>
      </w:tblGrid>
      <w:tr w:rsidR="000F684D" w14:paraId="07F8E206" w14:textId="77777777">
        <w:tc>
          <w:tcPr>
            <w:tcW w:w="9061" w:type="dxa"/>
            <w:gridSpan w:val="2"/>
          </w:tcPr>
          <w:p w:rsidR="000F684D" w:rsidRDefault="004622D9" w14:paraId="794C878B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O manuscrito é um </w:t>
            </w:r>
            <w:proofErr w:type="spellStart"/>
            <w:r>
              <w:rPr>
                <w:rFonts w:ascii="Times New Roman" w:hAnsi="Times New Roman" w:eastAsia="Times New Roman" w:cs="Times New Roman"/>
              </w:rPr>
              <w:t>preprint</w:t>
            </w:r>
            <w:proofErr w:type="spellEnd"/>
            <w:r>
              <w:rPr>
                <w:rFonts w:ascii="Times New Roman" w:hAnsi="Times New Roman" w:eastAsia="Times New Roman" w:cs="Times New Roman"/>
              </w:rPr>
              <w:t>?</w:t>
            </w:r>
          </w:p>
        </w:tc>
      </w:tr>
      <w:tr w:rsidR="000F684D" w14:paraId="307C696C" w14:textId="77777777">
        <w:tc>
          <w:tcPr>
            <w:tcW w:w="1413" w:type="dxa"/>
          </w:tcPr>
          <w:p w:rsidR="000F684D" w:rsidP="006D7488" w:rsidRDefault="004622D9" w14:paraId="7203C3D6" w14:textId="77777777">
            <w:pPr>
              <w:spacing w:before="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    ) Sim. </w:t>
            </w:r>
          </w:p>
        </w:tc>
        <w:tc>
          <w:tcPr>
            <w:tcW w:w="7648" w:type="dxa"/>
          </w:tcPr>
          <w:p w:rsidR="001D0052" w:rsidP="001D0052" w:rsidRDefault="004622D9" w14:paraId="14E1DB45" w14:textId="77777777">
            <w:pPr>
              <w:spacing w:before="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Nome do servidor de </w:t>
            </w:r>
            <w:proofErr w:type="spellStart"/>
            <w:r>
              <w:rPr>
                <w:rFonts w:ascii="Times New Roman" w:hAnsi="Times New Roman" w:eastAsia="Times New Roman" w:cs="Times New Roman"/>
              </w:rPr>
              <w:t>preprint</w:t>
            </w:r>
            <w:proofErr w:type="spellEnd"/>
            <w:r>
              <w:rPr>
                <w:rFonts w:ascii="Times New Roman" w:hAnsi="Times New Roman" w:eastAsia="Times New Roman" w:cs="Times New Roman"/>
              </w:rPr>
              <w:t xml:space="preserve">:    </w:t>
            </w:r>
          </w:p>
          <w:p w:rsidR="000F684D" w:rsidRDefault="004622D9" w14:paraId="157CE9C6" w14:textId="7C48EE1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          </w:t>
            </w:r>
          </w:p>
          <w:p w:rsidR="000F684D" w:rsidP="001D0052" w:rsidRDefault="004622D9" w14:paraId="7420FC4F" w14:textId="77777777">
            <w:pPr>
              <w:spacing w:after="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DOI do </w:t>
            </w:r>
            <w:proofErr w:type="spellStart"/>
            <w:r>
              <w:rPr>
                <w:rFonts w:ascii="Times New Roman" w:hAnsi="Times New Roman" w:eastAsia="Times New Roman" w:cs="Times New Roman"/>
              </w:rPr>
              <w:t>preprint</w:t>
            </w:r>
            <w:proofErr w:type="spellEnd"/>
            <w:r>
              <w:rPr>
                <w:rFonts w:ascii="Times New Roman" w:hAnsi="Times New Roman" w:eastAsia="Times New Roman" w:cs="Times New Roman"/>
              </w:rPr>
              <w:t>:</w:t>
            </w:r>
          </w:p>
        </w:tc>
      </w:tr>
      <w:tr w:rsidR="000F684D" w14:paraId="03CF7B7A" w14:textId="77777777">
        <w:tc>
          <w:tcPr>
            <w:tcW w:w="9061" w:type="dxa"/>
            <w:gridSpan w:val="2"/>
          </w:tcPr>
          <w:p w:rsidR="000F684D" w:rsidRDefault="004622D9" w14:paraId="2FE51E7D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 ) Não</w:t>
            </w:r>
          </w:p>
        </w:tc>
      </w:tr>
    </w:tbl>
    <w:p w:rsidR="000F684D" w:rsidRDefault="000F684D" w14:paraId="49C0B78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 w:rsidR="000F684D" w:rsidP="00ED0C7D" w:rsidRDefault="00ED0C7D" w14:paraId="014DCFCD" w14:textId="246E9B39">
      <w:pPr>
        <w:tabs>
          <w:tab w:val="left" w:pos="7080"/>
        </w:tabs>
        <w:spacing w:after="0" w:line="240" w:lineRule="auto"/>
      </w:pPr>
      <w:r>
        <w:tab/>
      </w:r>
    </w:p>
    <w:p w:rsidRPr="008609F9" w:rsidR="000F684D" w:rsidP="008609F9" w:rsidRDefault="004622D9" w14:paraId="21299476" w14:textId="77777777">
      <w:pPr>
        <w:spacing w:after="120" w:line="240" w:lineRule="auto"/>
        <w:rPr>
          <w:rFonts w:ascii="Times New Roman" w:hAnsi="Times New Roman" w:eastAsia="Times New Roman" w:cs="Times New Roman"/>
          <w:b/>
          <w:bCs/>
        </w:rPr>
      </w:pPr>
      <w:r w:rsidRPr="008609F9">
        <w:rPr>
          <w:rFonts w:ascii="Times New Roman" w:hAnsi="Times New Roman" w:eastAsia="Times New Roman" w:cs="Times New Roman"/>
          <w:b/>
          <w:bCs/>
        </w:rPr>
        <w:t>Disponibilidade de dados de pesquisa:</w:t>
      </w:r>
    </w:p>
    <w:tbl>
      <w:tblPr>
        <w:tblStyle w:val="a0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648"/>
      </w:tblGrid>
      <w:tr w:rsidR="000F684D" w:rsidTr="5336FE9A" w14:paraId="1A718E26" w14:textId="77777777">
        <w:tc>
          <w:tcPr>
            <w:tcW w:w="9061" w:type="dxa"/>
            <w:gridSpan w:val="2"/>
          </w:tcPr>
          <w:p w:rsidR="000F684D" w:rsidP="008609F9" w:rsidRDefault="004622D9" w14:paraId="21A6E37A" w14:textId="77777777">
            <w:pPr>
              <w:spacing w:after="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 conteúdo subjacente ao texto do manuscrito já está disponível em sua totalidade e sem restrições ou estarão no momento da publicação?</w:t>
            </w:r>
          </w:p>
        </w:tc>
      </w:tr>
      <w:tr w:rsidR="000F684D" w:rsidTr="5336FE9A" w14:paraId="07D30BD0" w14:textId="77777777">
        <w:tc>
          <w:tcPr>
            <w:tcW w:w="1413" w:type="dxa"/>
          </w:tcPr>
          <w:p w:rsidR="008609F9" w:rsidRDefault="008609F9" w14:paraId="5C5073AC" w14:textId="77777777">
            <w:pPr>
              <w:rPr>
                <w:rFonts w:ascii="Times New Roman" w:hAnsi="Times New Roman" w:eastAsia="Times New Roman" w:cs="Times New Roman"/>
              </w:rPr>
            </w:pPr>
          </w:p>
          <w:p w:rsidR="000F684D" w:rsidRDefault="004622D9" w14:paraId="1166FE95" w14:textId="45B2180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 ) Sim</w:t>
            </w:r>
            <w:r>
              <w:rPr>
                <w:rFonts w:ascii="Times New Roman" w:hAnsi="Times New Roman" w:eastAsia="Times New Roman" w:cs="Times New Roman"/>
                <w:color w:val="FFFFFF"/>
              </w:rPr>
              <w:t>(     Sim</w:t>
            </w:r>
          </w:p>
        </w:tc>
        <w:tc>
          <w:tcPr>
            <w:tcW w:w="7648" w:type="dxa"/>
          </w:tcPr>
          <w:p w:rsidR="000F684D" w:rsidP="00ED0C7D" w:rsidRDefault="004622D9" w14:paraId="37414523" w14:textId="77777777">
            <w:pPr>
              <w:spacing w:before="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 ) o conteúdo está contido no manuscrito.</w:t>
            </w:r>
          </w:p>
          <w:p w:rsidR="000F684D" w:rsidRDefault="004622D9" w14:paraId="5E063398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 )</w:t>
            </w:r>
            <w:r>
              <w:rPr>
                <w:rFonts w:ascii="Times New Roman" w:hAnsi="Times New Roman" w:eastAsia="Times New Roman" w:cs="Times New Roman"/>
              </w:rPr>
              <w:t xml:space="preserve"> o conteúdo já está disponível.</w:t>
            </w:r>
          </w:p>
          <w:p w:rsidR="000F684D" w:rsidRDefault="004622D9" w14:paraId="2EF62CEE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 ) o conteúdo estará disponível no momento da publicação.</w:t>
            </w:r>
          </w:p>
          <w:p w:rsidR="000F684D" w:rsidRDefault="004622D9" w14:paraId="352670B7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 ) segue título e respectiva URL ou DOI dos arquivos do conteúdo subjacentes ao texto do artigo.</w:t>
            </w:r>
          </w:p>
          <w:p w:rsidR="000F684D" w:rsidP="001D0052" w:rsidRDefault="000F684D" w14:paraId="1EBEF68C" w14:textId="77777777">
            <w:pPr>
              <w:jc w:val="center"/>
              <w:rPr>
                <w:rFonts w:ascii="Times New Roman" w:hAnsi="Times New Roman" w:eastAsia="Times New Roman" w:cs="Times New Roman"/>
                <w:color w:val="FFFFFF"/>
              </w:rPr>
            </w:pPr>
          </w:p>
          <w:p w:rsidR="000F684D" w:rsidRDefault="000F684D" w14:paraId="1F051913" w14:textId="77777777">
            <w:pPr>
              <w:rPr>
                <w:rFonts w:ascii="Times New Roman" w:hAnsi="Times New Roman" w:eastAsia="Times New Roman" w:cs="Times New Roman"/>
                <w:color w:val="FFFFFF"/>
              </w:rPr>
            </w:pPr>
          </w:p>
          <w:p w:rsidR="000F684D" w:rsidRDefault="000F684D" w14:paraId="219FBAEE" w14:textId="77777777">
            <w:pPr>
              <w:rPr>
                <w:rFonts w:ascii="Times New Roman" w:hAnsi="Times New Roman" w:eastAsia="Times New Roman" w:cs="Times New Roman"/>
                <w:color w:val="FFFFFF"/>
              </w:rPr>
            </w:pPr>
          </w:p>
        </w:tc>
      </w:tr>
      <w:tr w:rsidR="000F684D" w:rsidTr="5336FE9A" w14:paraId="13E1BE20" w14:textId="77777777">
        <w:tc>
          <w:tcPr>
            <w:tcW w:w="1413" w:type="dxa"/>
          </w:tcPr>
          <w:p w:rsidR="008609F9" w:rsidRDefault="008609F9" w14:paraId="5C7D1597" w14:textId="77777777">
            <w:pPr>
              <w:rPr>
                <w:rFonts w:ascii="Times New Roman" w:hAnsi="Times New Roman" w:eastAsia="Times New Roman" w:cs="Times New Roman"/>
              </w:rPr>
            </w:pPr>
          </w:p>
          <w:p w:rsidR="000F684D" w:rsidRDefault="004622D9" w14:paraId="4678EBC0" w14:textId="059266C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 ) Não</w:t>
            </w:r>
            <w:r>
              <w:rPr>
                <w:rFonts w:ascii="Times New Roman" w:hAnsi="Times New Roman" w:eastAsia="Times New Roman" w:cs="Times New Roman"/>
                <w:color w:val="FFFFFF"/>
              </w:rPr>
              <w:t xml:space="preserve">    </w:t>
            </w:r>
          </w:p>
        </w:tc>
        <w:tc>
          <w:tcPr>
            <w:tcW w:w="7648" w:type="dxa"/>
          </w:tcPr>
          <w:p w:rsidR="000F684D" w:rsidP="00ED0C7D" w:rsidRDefault="004622D9" w14:paraId="27F8FFA4" w14:textId="77777777">
            <w:pPr>
              <w:spacing w:before="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 ) os dados são disponíveis sob demanda.</w:t>
            </w:r>
          </w:p>
          <w:p w:rsidR="000F684D" w:rsidRDefault="004622D9" w14:paraId="1673F6B8" w14:textId="47D54542">
            <w:pPr>
              <w:rPr>
                <w:rFonts w:ascii="Times New Roman" w:hAnsi="Times New Roman" w:eastAsia="Times New Roman" w:cs="Times New Roman"/>
              </w:rPr>
            </w:pPr>
            <w:r w:rsidRPr="5336FE9A">
              <w:rPr>
                <w:rFonts w:ascii="Times New Roman" w:hAnsi="Times New Roman" w:eastAsia="Times New Roman" w:cs="Times New Roman"/>
              </w:rPr>
              <w:t xml:space="preserve">(    ) </w:t>
            </w:r>
            <w:r w:rsidRPr="5336FE9A" w:rsidR="3FD43ED5">
              <w:rPr>
                <w:rFonts w:ascii="Times New Roman" w:hAnsi="Times New Roman" w:eastAsia="Times New Roman" w:cs="Times New Roman"/>
              </w:rPr>
              <w:t>a</w:t>
            </w:r>
            <w:r w:rsidRPr="5336FE9A">
              <w:rPr>
                <w:rFonts w:ascii="Times New Roman" w:hAnsi="Times New Roman" w:eastAsia="Times New Roman" w:cs="Times New Roman"/>
              </w:rPr>
              <w:t>pós publicação os dados são submetidos sob demanda dos autores – condição justificada no manuscrito</w:t>
            </w:r>
          </w:p>
          <w:p w:rsidR="000F684D" w:rsidRDefault="004622D9" w14:paraId="79CCB6E6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    ) os dados não podem ser disponibilizados. Justifique a seguir: </w:t>
            </w:r>
          </w:p>
          <w:p w:rsidR="000F684D" w:rsidRDefault="000F684D" w14:paraId="3D918F63" w14:textId="77777777">
            <w:pPr>
              <w:rPr>
                <w:rFonts w:ascii="Times New Roman" w:hAnsi="Times New Roman" w:eastAsia="Times New Roman" w:cs="Times New Roman"/>
              </w:rPr>
            </w:pPr>
          </w:p>
          <w:p w:rsidR="000F684D" w:rsidRDefault="000F684D" w14:paraId="1436B04B" w14:textId="77777777">
            <w:pPr>
              <w:rPr>
                <w:rFonts w:ascii="Times New Roman" w:hAnsi="Times New Roman" w:eastAsia="Times New Roman" w:cs="Times New Roman"/>
              </w:rPr>
            </w:pPr>
          </w:p>
          <w:p w:rsidR="000F684D" w:rsidRDefault="000F684D" w14:paraId="1115F33B" w14:textId="77777777">
            <w:pPr>
              <w:rPr>
                <w:rFonts w:ascii="Times New Roman" w:hAnsi="Times New Roman" w:eastAsia="Times New Roman" w:cs="Times New Roman"/>
              </w:rPr>
            </w:pPr>
          </w:p>
          <w:p w:rsidR="000F684D" w:rsidRDefault="000F684D" w14:paraId="1220EAF0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0F684D" w:rsidRDefault="000F684D" w14:paraId="5647894C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0F684D" w:rsidRDefault="004622D9" w14:paraId="0AAEB077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Data: DD/MM/AAAA</w:t>
      </w:r>
    </w:p>
    <w:p w:rsidR="000F684D" w:rsidRDefault="004622D9" w14:paraId="6AB48B96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Nome do autor principal: </w:t>
      </w:r>
    </w:p>
    <w:p w:rsidR="000F684D" w:rsidRDefault="004622D9" w14:paraId="2B5BE8D6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Assinatura: </w:t>
      </w:r>
    </w:p>
    <w:sectPr w:rsidR="000F6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2D9" w:rsidRDefault="004622D9" w14:paraId="01494009" w14:textId="77777777">
      <w:pPr>
        <w:spacing w:after="0" w:line="240" w:lineRule="auto"/>
      </w:pPr>
      <w:r>
        <w:separator/>
      </w:r>
    </w:p>
  </w:endnote>
  <w:endnote w:type="continuationSeparator" w:id="0">
    <w:p w:rsidR="004622D9" w:rsidRDefault="004622D9" w14:paraId="5D8119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D2BD89C9-9C82-42BC-8B0A-10CA9FE78ACC}" r:id="rId1"/>
    <w:embedBold w:fontKey="{C1E767D6-2FE6-41C3-832E-FED2417B5849}" r:id="rId2"/>
    <w:embedItalic w:fontKey="{82B857AC-23B0-440C-820D-3390990337B0}" r:id="rId3"/>
  </w:font>
  <w:font w:name="Play">
    <w:charset w:val="00"/>
    <w:family w:val="auto"/>
    <w:pitch w:val="default"/>
    <w:embedRegular w:fontKey="{6F5859E9-A988-49E8-9A2B-A9CB6FC85E51}" r:id="rId4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6312A068-24C2-4C6F-B0A6-832EA2B772A8}" r:id="rId5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052" w:rsidRDefault="001D0052" w14:paraId="0A456E9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052" w:rsidRDefault="001D0052" w14:paraId="2729BA68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052" w:rsidRDefault="001D0052" w14:paraId="3DB2A01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2D9" w:rsidRDefault="004622D9" w14:paraId="22F922AB" w14:textId="77777777">
      <w:pPr>
        <w:spacing w:after="0" w:line="240" w:lineRule="auto"/>
      </w:pPr>
      <w:r>
        <w:separator/>
      </w:r>
    </w:p>
  </w:footnote>
  <w:footnote w:type="continuationSeparator" w:id="0">
    <w:p w:rsidR="004622D9" w:rsidRDefault="004622D9" w14:paraId="6D36B4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052" w:rsidRDefault="001D0052" w14:paraId="7C83B9E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84D" w:rsidP="001D0052" w:rsidRDefault="004622D9" w14:paraId="7C7A6466" w14:textId="3107E526">
    <w:pPr>
      <w:spacing w:after="0" w:line="240" w:lineRule="auto"/>
      <w:jc w:val="right"/>
    </w:pPr>
    <w:sdt>
      <w:sdtPr>
        <w:rPr>
          <w:rFonts w:ascii="Times New Roman" w:hAnsi="Times New Roman" w:eastAsia="Times New Roman" w:cs="Times New Roman"/>
          <w:color w:val="999999"/>
        </w:rPr>
        <w:id w:val="1267817575"/>
        <w:showingPlcHdr/>
        <w:docPartObj>
          <w:docPartGallery w:val="Watermarks"/>
          <w:docPartUnique/>
        </w:docPartObj>
      </w:sdtPr>
      <w:sdtEndPr/>
      <w:sdtContent>
        <w:r w:rsidRPr="5336FE9A" w:rsidR="5336FE9A">
          <w:rPr>
            <w:rStyle w:val="TextodoEspaoReservado"/>
          </w:rPr>
          <w:t xml:space="preserve">     </w:t>
        </w:r>
      </w:sdtContent>
    </w:sdt>
    <w:r w:rsidR="5336FE9A">
      <w:rPr>
        <w:rFonts w:ascii="Times New Roman" w:hAnsi="Times New Roman" w:eastAsia="Times New Roman" w:cs="Times New Roman"/>
        <w:color w:val="999999"/>
      </w:rPr>
      <w:t>REVISTA DO SERVIÇO PÚBLICO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052" w:rsidRDefault="001D0052" w14:paraId="7CD7D2AB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TrueTypeFonts/>
  <w:proofState w:spelling="clean" w:grammar="dirty"/>
  <w:trackRevisions w:val="false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4D"/>
    <w:rsid w:val="000F684D"/>
    <w:rsid w:val="001D0052"/>
    <w:rsid w:val="002269A2"/>
    <w:rsid w:val="004622D9"/>
    <w:rsid w:val="005157F3"/>
    <w:rsid w:val="006D7488"/>
    <w:rsid w:val="0070133D"/>
    <w:rsid w:val="00842A63"/>
    <w:rsid w:val="008609F9"/>
    <w:rsid w:val="0086319B"/>
    <w:rsid w:val="00917D44"/>
    <w:rsid w:val="00B34D5B"/>
    <w:rsid w:val="00B8073A"/>
    <w:rsid w:val="00DC1AD1"/>
    <w:rsid w:val="00ED0C7D"/>
    <w:rsid w:val="0ACF7086"/>
    <w:rsid w:val="3FD43ED5"/>
    <w:rsid w:val="4674562A"/>
    <w:rsid w:val="5336FE9A"/>
    <w:rsid w:val="5D0DB768"/>
    <w:rsid w:val="62FDD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1A902"/>
  <w15:docId w15:val="{781636DA-0DE4-47D1-9BFA-6F79E311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Ttulo1Char" w:customStyle="1">
    <w:name w:val="Título 1 Char"/>
    <w:uiPriority w:val="9"/>
    <w:rsid w:val="5336FE9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uiPriority w:val="9"/>
    <w:semiHidden/>
    <w:rsid w:val="5336FE9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uiPriority w:val="9"/>
    <w:semiHidden/>
    <w:rsid w:val="5336FE9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uiPriority w:val="9"/>
    <w:semiHidden/>
    <w:rsid w:val="5336FE9A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uiPriority w:val="9"/>
    <w:semiHidden/>
    <w:rsid w:val="5336FE9A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uiPriority w:val="9"/>
    <w:semiHidden/>
    <w:rsid w:val="5336FE9A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link w:val="Ttulo7"/>
    <w:uiPriority w:val="9"/>
    <w:semiHidden/>
    <w:rsid w:val="5336FE9A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link w:val="Ttulo8"/>
    <w:uiPriority w:val="9"/>
    <w:semiHidden/>
    <w:rsid w:val="5336FE9A"/>
    <w:rPr>
      <w:rFonts w:eastAsiaTheme="majorEastAsia" w:cstheme="majorBidi"/>
      <w:i/>
      <w:iCs/>
      <w:color w:val="272727"/>
    </w:rPr>
  </w:style>
  <w:style w:type="character" w:styleId="Ttulo9Char" w:customStyle="1">
    <w:name w:val="Título 9 Char"/>
    <w:link w:val="Ttulo9"/>
    <w:uiPriority w:val="9"/>
    <w:semiHidden/>
    <w:rsid w:val="5336FE9A"/>
    <w:rPr>
      <w:rFonts w:eastAsiaTheme="majorEastAsia" w:cstheme="majorBidi"/>
      <w:color w:val="272727"/>
    </w:rPr>
  </w:style>
  <w:style w:type="character" w:styleId="TtuloChar" w:customStyle="1">
    <w:name w:val="Título Char"/>
    <w:uiPriority w:val="10"/>
    <w:rsid w:val="5336FE9A"/>
    <w:rPr>
      <w:rFonts w:asciiTheme="majorHAnsi" w:hAnsiTheme="majorHAnsi" w:eastAsiaTheme="majorEastAsia" w:cstheme="majorBidi"/>
      <w:sz w:val="56"/>
      <w:szCs w:val="56"/>
    </w:rPr>
  </w:style>
  <w:style w:type="character" w:styleId="SubttuloChar" w:customStyle="1">
    <w:name w:val="Subtítulo Char"/>
    <w:uiPriority w:val="11"/>
    <w:rsid w:val="5336FE9A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4E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link w:val="Citao"/>
    <w:uiPriority w:val="29"/>
    <w:rsid w:val="5336F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04EC"/>
    <w:pPr>
      <w:ind w:left="720"/>
      <w:contextualSpacing/>
    </w:pPr>
  </w:style>
  <w:style w:type="character" w:styleId="nfaseIntensa">
    <w:name w:val="Intense Emphasis"/>
    <w:uiPriority w:val="21"/>
    <w:qFormat/>
    <w:rsid w:val="5336FE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4E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link w:val="CitaoIntensa"/>
    <w:uiPriority w:val="30"/>
    <w:rsid w:val="5336FE9A"/>
    <w:rPr>
      <w:i/>
      <w:iCs/>
      <w:color w:val="0F4761" w:themeColor="accent1" w:themeShade="BF"/>
    </w:rPr>
  </w:style>
  <w:style w:type="character" w:styleId="RefernciaIntensa">
    <w:name w:val="Intense Reference"/>
    <w:uiPriority w:val="32"/>
    <w:qFormat/>
    <w:rsid w:val="5336FE9A"/>
    <w:rPr>
      <w:b/>
      <w:bCs/>
      <w:smallCaps/>
      <w:color w:val="0F4761" w:themeColor="accent1" w:themeShade="BF"/>
    </w:rPr>
  </w:style>
  <w:style w:type="character" w:styleId="Hyperlink">
    <w:name w:val="Hyperlink"/>
    <w:uiPriority w:val="99"/>
    <w:unhideWhenUsed/>
    <w:rsid w:val="5336FE9A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5336FE9A"/>
    <w:rPr>
      <w:color w:val="605E5C"/>
    </w:rPr>
  </w:style>
  <w:style w:type="table" w:styleId="Tabelacomgrade">
    <w:name w:val="Table Grid"/>
    <w:basedOn w:val="Tabelanormal"/>
    <w:uiPriority w:val="39"/>
    <w:rsid w:val="00E404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005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rsid w:val="5336FE9A"/>
  </w:style>
  <w:style w:type="paragraph" w:styleId="Rodap">
    <w:name w:val="footer"/>
    <w:basedOn w:val="Normal"/>
    <w:link w:val="RodapChar"/>
    <w:uiPriority w:val="99"/>
    <w:unhideWhenUsed/>
    <w:rsid w:val="001D005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uiPriority w:val="99"/>
    <w:rsid w:val="5336FE9A"/>
  </w:style>
  <w:style w:type="character" w:styleId="Refdecomentrio">
    <w:name w:val="annotation reference"/>
    <w:uiPriority w:val="99"/>
    <w:semiHidden/>
    <w:unhideWhenUsed/>
    <w:rsid w:val="5336F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D0C7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rsid w:val="5336FE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0C7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D0C7D"/>
    <w:rPr>
      <w:b/>
      <w:bCs/>
      <w:sz w:val="20"/>
      <w:szCs w:val="20"/>
    </w:rPr>
  </w:style>
  <w:style w:type="character" w:styleId="TextodoEspaoReservado">
    <w:name w:val="Placeholder Text"/>
    <w:uiPriority w:val="99"/>
    <w:semiHidden/>
    <w:rsid w:val="5336FE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5bHVZJu40UYa6zANTZqmZpr6Q==">CgMxLjA4AHIhMTQxemlhNHNnVFVpVFRsV1VmSnc1aXhmODRSZlMyejFf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Laura Angélica Silva</dc:creator>
  <lastModifiedBy>Mila Lopes Mesquita</lastModifiedBy>
  <revision>9</revision>
  <dcterms:created xsi:type="dcterms:W3CDTF">2026-05-19T14:12:00.0000000Z</dcterms:created>
  <dcterms:modified xsi:type="dcterms:W3CDTF">2026-05-20T12:16:32.5564150Z</dcterms:modified>
</coreProperties>
</file>